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E9" w:rsidRPr="008873E9" w:rsidRDefault="008873E9" w:rsidP="008873E9">
      <w:pPr>
        <w:pStyle w:val="NormalnyWeb"/>
        <w:jc w:val="center"/>
        <w:rPr>
          <w:rFonts w:ascii="Arial" w:hAnsi="Arial" w:cs="Arial"/>
        </w:rPr>
      </w:pPr>
      <w:r w:rsidRPr="008873E9">
        <w:rPr>
          <w:rStyle w:val="Pogrubienie"/>
          <w:rFonts w:ascii="Arial" w:hAnsi="Arial" w:cs="Arial"/>
        </w:rPr>
        <w:t>REGULAMIN RADY RODZICÓW </w:t>
      </w:r>
      <w:r w:rsidRPr="008873E9">
        <w:rPr>
          <w:rStyle w:val="Pogrubienie"/>
          <w:rFonts w:ascii="Arial" w:hAnsi="Arial" w:cs="Arial"/>
        </w:rPr>
        <w:br/>
        <w:t>PRZEDSZKOLA MIEJSKIEGO NR 53 W ŁODZI</w:t>
      </w:r>
    </w:p>
    <w:p w:rsidR="008873E9" w:rsidRPr="008873E9" w:rsidRDefault="008873E9" w:rsidP="007B55C3">
      <w:pPr>
        <w:pStyle w:val="NormalnyWeb"/>
        <w:ind w:left="284"/>
        <w:rPr>
          <w:rFonts w:ascii="Arial" w:hAnsi="Arial" w:cs="Arial"/>
          <w:b/>
        </w:rPr>
      </w:pPr>
      <w:r w:rsidRPr="008873E9"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 </w:t>
      </w:r>
      <w:r w:rsidRPr="008873E9">
        <w:rPr>
          <w:rFonts w:ascii="Arial" w:hAnsi="Arial" w:cs="Arial"/>
          <w:b/>
        </w:rPr>
        <w:t>Podstawa prawna:</w:t>
      </w:r>
    </w:p>
    <w:p w:rsidR="008873E9" w:rsidRPr="008873E9" w:rsidRDefault="008873E9" w:rsidP="007B55C3">
      <w:pPr>
        <w:pStyle w:val="NormalnyWeb"/>
        <w:ind w:right="-567" w:firstLine="284"/>
        <w:rPr>
          <w:rFonts w:ascii="Arial" w:hAnsi="Arial" w:cs="Arial"/>
        </w:rPr>
      </w:pPr>
      <w:r>
        <w:t>◦</w:t>
      </w:r>
      <w:r>
        <w:rPr>
          <w:rFonts w:ascii="Arial" w:hAnsi="Arial" w:cs="Arial"/>
        </w:rPr>
        <w:t xml:space="preserve">  </w:t>
      </w:r>
      <w:r w:rsidRPr="008873E9">
        <w:rPr>
          <w:rFonts w:ascii="Arial" w:hAnsi="Arial" w:cs="Arial"/>
        </w:rPr>
        <w:t xml:space="preserve">Ustawa o systemie oświaty z dnia 7 września 1991(Dz. U. Nr 256, poz. 2572 ze </w:t>
      </w:r>
      <w:r w:rsidRPr="008873E9">
        <w:rPr>
          <w:rFonts w:ascii="Arial" w:hAnsi="Arial" w:cs="Arial"/>
        </w:rPr>
        <w:br/>
        <w:t xml:space="preserve">   </w:t>
      </w:r>
      <w:r w:rsidR="007B55C3">
        <w:rPr>
          <w:rFonts w:ascii="Arial" w:hAnsi="Arial" w:cs="Arial"/>
        </w:rPr>
        <w:t xml:space="preserve">     </w:t>
      </w:r>
      <w:r w:rsidRPr="008873E9">
        <w:rPr>
          <w:rFonts w:ascii="Arial" w:hAnsi="Arial" w:cs="Arial"/>
        </w:rPr>
        <w:t>zm. z 2004 r.) art.53 i art.54 oraz art. 4 ustawy z dnia 11 kwietnia 2007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</w:t>
      </w:r>
      <w:r w:rsidR="007B55C3">
        <w:rPr>
          <w:rFonts w:ascii="Arial" w:hAnsi="Arial" w:cs="Arial"/>
        </w:rPr>
        <w:t xml:space="preserve">     </w:t>
      </w:r>
      <w:r w:rsidRPr="008873E9">
        <w:rPr>
          <w:rFonts w:ascii="Arial" w:hAnsi="Arial" w:cs="Arial"/>
        </w:rPr>
        <w:t>(Dz. U. Nr 80, poz.542 z 2007 r.)</w:t>
      </w:r>
    </w:p>
    <w:p w:rsidR="008873E9" w:rsidRDefault="008873E9" w:rsidP="007B55C3">
      <w:pPr>
        <w:pStyle w:val="NormalnyWeb"/>
        <w:ind w:right="-567" w:firstLine="284"/>
        <w:rPr>
          <w:rFonts w:ascii="Arial" w:hAnsi="Arial" w:cs="Arial"/>
        </w:rPr>
      </w:pPr>
      <w:r>
        <w:t>◦</w:t>
      </w:r>
      <w:r>
        <w:rPr>
          <w:rFonts w:ascii="Arial" w:hAnsi="Arial" w:cs="Arial"/>
        </w:rPr>
        <w:t xml:space="preserve">  </w:t>
      </w:r>
      <w:r w:rsidRPr="008873E9">
        <w:rPr>
          <w:rFonts w:ascii="Arial" w:hAnsi="Arial" w:cs="Arial"/>
        </w:rPr>
        <w:t>Ustawa  Karta Nauczyciela z dnia 26 stycznia 1982 (Dz. U. Nr 97 poz. 674 z 2006 r.)</w:t>
      </w:r>
    </w:p>
    <w:p w:rsidR="008873E9" w:rsidRDefault="008873E9" w:rsidP="007B55C3">
      <w:pPr>
        <w:pStyle w:val="NormalnyWeb"/>
        <w:ind w:right="-567" w:firstLine="284"/>
        <w:rPr>
          <w:rFonts w:ascii="Arial" w:hAnsi="Arial" w:cs="Arial"/>
        </w:rPr>
      </w:pPr>
      <w:r>
        <w:t>◦</w:t>
      </w:r>
      <w:r>
        <w:rPr>
          <w:rFonts w:ascii="Arial" w:hAnsi="Arial" w:cs="Arial"/>
        </w:rPr>
        <w:t xml:space="preserve">  </w:t>
      </w:r>
      <w:r w:rsidRPr="008873E9">
        <w:rPr>
          <w:rFonts w:ascii="Arial" w:hAnsi="Arial" w:cs="Arial"/>
        </w:rPr>
        <w:t>S</w:t>
      </w:r>
      <w:r>
        <w:rPr>
          <w:rFonts w:ascii="Arial" w:hAnsi="Arial" w:cs="Arial"/>
        </w:rPr>
        <w:t>tatut Przedszkola Miejskiego Nr</w:t>
      </w:r>
      <w:r w:rsidRPr="008873E9">
        <w:rPr>
          <w:rFonts w:ascii="Arial" w:hAnsi="Arial" w:cs="Arial"/>
        </w:rPr>
        <w:t xml:space="preserve"> 53 w Łodzi</w:t>
      </w:r>
    </w:p>
    <w:p w:rsidR="008873E9" w:rsidRPr="007B55C3" w:rsidRDefault="008873E9" w:rsidP="007B55C3">
      <w:pPr>
        <w:pStyle w:val="NormalnyWeb"/>
        <w:ind w:left="284" w:right="-567"/>
        <w:rPr>
          <w:rFonts w:ascii="Arial" w:hAnsi="Arial" w:cs="Arial"/>
        </w:rPr>
      </w:pPr>
      <w:r>
        <w:t>◦</w:t>
      </w:r>
      <w:r>
        <w:rPr>
          <w:rFonts w:ascii="Arial" w:hAnsi="Arial" w:cs="Arial"/>
        </w:rPr>
        <w:t xml:space="preserve">  </w:t>
      </w:r>
      <w:r w:rsidRPr="008873E9">
        <w:rPr>
          <w:rFonts w:ascii="Arial" w:hAnsi="Arial" w:cs="Arial"/>
        </w:rPr>
        <w:t>Ustawa Prawo oświatowe (</w:t>
      </w:r>
      <w:hyperlink r:id="rId5" w:history="1">
        <w:r w:rsidRPr="008873E9">
          <w:rPr>
            <w:rStyle w:val="Hipercze"/>
            <w:rFonts w:ascii="Arial" w:hAnsi="Arial" w:cs="Arial"/>
          </w:rPr>
          <w:t>t</w:t>
        </w:r>
      </w:hyperlink>
      <w:r w:rsidRPr="008873E9">
        <w:rPr>
          <w:rFonts w:ascii="Arial" w:hAnsi="Arial" w:cs="Arial"/>
        </w:rPr>
        <w:t xml:space="preserve">ekst jedn.: </w:t>
      </w:r>
      <w:proofErr w:type="spellStart"/>
      <w:r w:rsidRPr="008873E9">
        <w:rPr>
          <w:rFonts w:ascii="Arial" w:hAnsi="Arial" w:cs="Arial"/>
        </w:rPr>
        <w:t>Dz.U</w:t>
      </w:r>
      <w:proofErr w:type="spellEnd"/>
      <w:r w:rsidRPr="008873E9">
        <w:rPr>
          <w:rFonts w:ascii="Arial" w:hAnsi="Arial" w:cs="Arial"/>
        </w:rPr>
        <w:t xml:space="preserve">. z 2019 r. poz. 1148) art. 83 i art. 84 </w:t>
      </w:r>
      <w:r w:rsidR="007B55C3">
        <w:rPr>
          <w:rFonts w:ascii="Arial" w:hAnsi="Arial" w:cs="Arial"/>
        </w:rPr>
        <w:t xml:space="preserve">   </w:t>
      </w:r>
      <w:r w:rsidR="007B55C3">
        <w:rPr>
          <w:rFonts w:ascii="Arial" w:hAnsi="Arial" w:cs="Arial"/>
        </w:rPr>
        <w:br/>
        <w:t xml:space="preserve">    </w:t>
      </w:r>
      <w:r w:rsidRPr="008873E9">
        <w:rPr>
          <w:rFonts w:ascii="Arial" w:hAnsi="Arial" w:cs="Arial"/>
        </w:rPr>
        <w:t>ustawy z 14 grudnia 2016 r. </w:t>
      </w:r>
    </w:p>
    <w:p w:rsidR="008873E9" w:rsidRPr="008873E9" w:rsidRDefault="008873E9" w:rsidP="007B55C3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§1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Postanowienia ogólne</w:t>
      </w:r>
    </w:p>
    <w:p w:rsidR="008873E9" w:rsidRPr="008873E9" w:rsidRDefault="008873E9" w:rsidP="008873E9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73E9">
        <w:rPr>
          <w:rFonts w:ascii="Arial" w:hAnsi="Arial" w:cs="Arial"/>
          <w:sz w:val="24"/>
          <w:szCs w:val="24"/>
        </w:rPr>
        <w:t xml:space="preserve">Rada Rodziców jest organem działającym na terenie przedszkola, na podstawie:    wyżej wymienionych </w:t>
      </w:r>
      <w:r>
        <w:rPr>
          <w:rFonts w:ascii="Arial" w:hAnsi="Arial" w:cs="Arial"/>
          <w:sz w:val="24"/>
          <w:szCs w:val="24"/>
        </w:rPr>
        <w:t xml:space="preserve">aktów prawnych oraz niniejszego </w:t>
      </w:r>
      <w:r w:rsidRPr="008873E9">
        <w:rPr>
          <w:rFonts w:ascii="Arial" w:hAnsi="Arial" w:cs="Arial"/>
          <w:sz w:val="24"/>
          <w:szCs w:val="24"/>
        </w:rPr>
        <w:t>regulaminu, który określa   cele, zadania i organizację Rady Rodziców.</w:t>
      </w:r>
      <w:r w:rsidR="007B55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8873E9" w:rsidRPr="008873E9" w:rsidRDefault="008873E9" w:rsidP="008873E9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8873E9">
        <w:rPr>
          <w:rFonts w:ascii="Arial" w:hAnsi="Arial" w:cs="Arial"/>
          <w:sz w:val="24"/>
          <w:szCs w:val="24"/>
        </w:rPr>
        <w:t>Rada Rodziców stanowi reprezentację rodziców dzieci uczęszczających do Przedszkola Miejskiego nr 53 przy ul. Kasprzaka 57 w Łodzi.</w:t>
      </w:r>
      <w:r>
        <w:rPr>
          <w:rFonts w:ascii="Arial" w:hAnsi="Arial" w:cs="Arial"/>
          <w:sz w:val="24"/>
          <w:szCs w:val="24"/>
        </w:rPr>
        <w:br/>
      </w:r>
    </w:p>
    <w:p w:rsidR="008873E9" w:rsidRPr="008873E9" w:rsidRDefault="008873E9" w:rsidP="008873E9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8873E9">
        <w:rPr>
          <w:rFonts w:ascii="Arial" w:hAnsi="Arial" w:cs="Arial"/>
          <w:sz w:val="24"/>
          <w:szCs w:val="24"/>
        </w:rPr>
        <w:t>Członkowie Rady Rodziców pełnią swoje funkcje społecznie.</w:t>
      </w:r>
    </w:p>
    <w:p w:rsidR="008873E9" w:rsidRPr="008873E9" w:rsidRDefault="008873E9" w:rsidP="008873E9">
      <w:pPr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8873E9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br/>
      </w: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§</w:t>
      </w:r>
      <w:r w:rsidRPr="008873E9">
        <w:rPr>
          <w:rFonts w:ascii="Arial" w:eastAsia="Times New Roman" w:hAnsi="Arial" w:cs="Arial"/>
          <w:color w:val="000000"/>
          <w:sz w:val="27"/>
          <w:lang w:eastAsia="pl-PL"/>
        </w:rPr>
        <w:t>2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Opis struktury i zasad wyboru Rady Rodziców</w:t>
      </w:r>
    </w:p>
    <w:p w:rsidR="008873E9" w:rsidRPr="008873E9" w:rsidRDefault="008873E9" w:rsidP="008873E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873E9">
        <w:rPr>
          <w:rFonts w:ascii="Arial" w:hAnsi="Arial" w:cs="Arial"/>
          <w:sz w:val="24"/>
          <w:szCs w:val="24"/>
        </w:rPr>
        <w:t>W skład Rady Rodziców wchodzi po troje przedstawicieli każdej z grup wybranych w głosowaniu podczas  zebrania rodziców dzieci danego oddziału.</w:t>
      </w:r>
      <w:r>
        <w:rPr>
          <w:rFonts w:ascii="Arial" w:hAnsi="Arial" w:cs="Arial"/>
          <w:sz w:val="24"/>
          <w:szCs w:val="24"/>
        </w:rPr>
        <w:br/>
      </w:r>
    </w:p>
    <w:p w:rsidR="008873E9" w:rsidRPr="008873E9" w:rsidRDefault="008873E9" w:rsidP="008873E9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8873E9">
        <w:rPr>
          <w:rFonts w:ascii="Arial" w:hAnsi="Arial" w:cs="Arial"/>
          <w:sz w:val="24"/>
          <w:szCs w:val="24"/>
        </w:rPr>
        <w:t>W wyborach, o których mowa w pkt.1 jedno dziecko reprezentuje jeden rodzic.</w:t>
      </w:r>
      <w:r>
        <w:rPr>
          <w:rFonts w:ascii="Arial" w:hAnsi="Arial" w:cs="Arial"/>
          <w:sz w:val="24"/>
          <w:szCs w:val="24"/>
        </w:rPr>
        <w:br/>
      </w:r>
    </w:p>
    <w:p w:rsidR="008873E9" w:rsidRPr="008873E9" w:rsidRDefault="008873E9" w:rsidP="008873E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873E9">
        <w:rPr>
          <w:rFonts w:ascii="Arial" w:hAnsi="Arial" w:cs="Arial"/>
          <w:sz w:val="24"/>
          <w:szCs w:val="24"/>
        </w:rPr>
        <w:t>Wybory przeprowadza się na pierwszym zebraniu rodziców w każdym roku szkolnym.</w:t>
      </w:r>
      <w:r>
        <w:rPr>
          <w:rFonts w:ascii="Arial" w:hAnsi="Arial" w:cs="Arial"/>
          <w:sz w:val="24"/>
          <w:szCs w:val="24"/>
        </w:rPr>
        <w:br/>
      </w:r>
    </w:p>
    <w:p w:rsidR="008873E9" w:rsidRPr="008873E9" w:rsidRDefault="008873E9" w:rsidP="008873E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873E9">
        <w:rPr>
          <w:rFonts w:ascii="Arial" w:hAnsi="Arial" w:cs="Arial"/>
          <w:sz w:val="24"/>
          <w:szCs w:val="24"/>
        </w:rPr>
        <w:t>Kadencja Rady trwa jeden rok szkolny. Członkowie rady mogą pełnić swoje funkcje dłużej niż jeden rok.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</w:p>
    <w:p w:rsidR="008873E9" w:rsidRPr="008873E9" w:rsidRDefault="008873E9" w:rsidP="008873E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8873E9">
        <w:rPr>
          <w:rFonts w:ascii="Arial" w:hAnsi="Arial" w:cs="Arial"/>
          <w:sz w:val="24"/>
          <w:szCs w:val="24"/>
        </w:rPr>
        <w:t xml:space="preserve">Rada Rodziców wybiera spośród siebie przewodniczącego, zastępcę </w:t>
      </w:r>
      <w:r>
        <w:rPr>
          <w:rFonts w:ascii="Arial" w:hAnsi="Arial" w:cs="Arial"/>
          <w:sz w:val="24"/>
          <w:szCs w:val="24"/>
        </w:rPr>
        <w:br/>
      </w:r>
      <w:r w:rsidRPr="008873E9">
        <w:rPr>
          <w:rFonts w:ascii="Arial" w:hAnsi="Arial" w:cs="Arial"/>
          <w:sz w:val="24"/>
          <w:szCs w:val="24"/>
        </w:rPr>
        <w:t>i skarbnika w głosowaniu jawnym.</w:t>
      </w:r>
      <w:r w:rsidR="007B55C3">
        <w:rPr>
          <w:rFonts w:ascii="Arial" w:hAnsi="Arial" w:cs="Arial"/>
          <w:sz w:val="24"/>
          <w:szCs w:val="24"/>
        </w:rPr>
        <w:tab/>
      </w:r>
      <w:r w:rsidR="007B55C3">
        <w:rPr>
          <w:rFonts w:ascii="Arial" w:hAnsi="Arial" w:cs="Arial"/>
          <w:sz w:val="24"/>
          <w:szCs w:val="24"/>
        </w:rPr>
        <w:br/>
      </w:r>
    </w:p>
    <w:p w:rsidR="008873E9" w:rsidRPr="007B55C3" w:rsidRDefault="008873E9" w:rsidP="007B55C3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B55C3">
        <w:rPr>
          <w:rFonts w:ascii="Arial" w:hAnsi="Arial" w:cs="Arial"/>
          <w:sz w:val="24"/>
          <w:szCs w:val="24"/>
        </w:rPr>
        <w:t>Postanowienia Rady Rodziców są obligatoryjne dla wszystkich rodziców.</w:t>
      </w:r>
    </w:p>
    <w:p w:rsidR="008873E9" w:rsidRPr="008873E9" w:rsidRDefault="008873E9" w:rsidP="007B55C3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lastRenderedPageBreak/>
        <w:t>§3</w:t>
      </w:r>
      <w:r w:rsidR="007B55C3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Organizacja pracy Rady Rodziców</w:t>
      </w:r>
    </w:p>
    <w:p w:rsidR="008873E9" w:rsidRPr="007B55C3" w:rsidRDefault="008873E9" w:rsidP="007B55C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B55C3">
        <w:rPr>
          <w:rFonts w:ascii="Arial" w:hAnsi="Arial" w:cs="Arial"/>
          <w:sz w:val="24"/>
          <w:szCs w:val="24"/>
        </w:rPr>
        <w:t>Powołana Rada Rodziców uchwala regulamin swojej działalności, który nie może być sprzeczny ze statutem przedszkola.</w:t>
      </w:r>
      <w:r w:rsidR="007B55C3">
        <w:rPr>
          <w:rFonts w:ascii="Arial" w:hAnsi="Arial" w:cs="Arial"/>
          <w:sz w:val="24"/>
          <w:szCs w:val="24"/>
        </w:rPr>
        <w:tab/>
      </w:r>
      <w:r w:rsidR="007B55C3">
        <w:rPr>
          <w:rFonts w:ascii="Arial" w:hAnsi="Arial" w:cs="Arial"/>
          <w:sz w:val="24"/>
          <w:szCs w:val="24"/>
        </w:rPr>
        <w:br/>
      </w:r>
    </w:p>
    <w:p w:rsidR="008873E9" w:rsidRPr="007B55C3" w:rsidRDefault="008873E9" w:rsidP="007B55C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B55C3">
        <w:rPr>
          <w:rFonts w:ascii="Arial" w:hAnsi="Arial" w:cs="Arial"/>
          <w:sz w:val="24"/>
          <w:szCs w:val="24"/>
        </w:rPr>
        <w:t>Zebrania Rady Rodziców odbywają się w miarę potrzeb (nie mniej niż cztery razy w roku) oraz są organizowane przez przewodniczącego na jego wniosek, bądź na wniosek dyrektora przedszkola.</w:t>
      </w:r>
      <w:r w:rsidR="007B55C3">
        <w:rPr>
          <w:rFonts w:ascii="Arial" w:hAnsi="Arial" w:cs="Arial"/>
          <w:sz w:val="24"/>
          <w:szCs w:val="24"/>
        </w:rPr>
        <w:tab/>
      </w:r>
      <w:r w:rsidR="007B55C3">
        <w:rPr>
          <w:rFonts w:ascii="Arial" w:hAnsi="Arial" w:cs="Arial"/>
          <w:sz w:val="24"/>
          <w:szCs w:val="24"/>
        </w:rPr>
        <w:br/>
      </w:r>
    </w:p>
    <w:p w:rsidR="008873E9" w:rsidRPr="007B55C3" w:rsidRDefault="008873E9" w:rsidP="007B55C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B55C3">
        <w:rPr>
          <w:rFonts w:ascii="Arial" w:hAnsi="Arial" w:cs="Arial"/>
          <w:sz w:val="24"/>
          <w:szCs w:val="24"/>
        </w:rPr>
        <w:t>Zebrania Rady są zebraniami otwartymi. W zebraniu może uczestniczyć osoba zaproszona przez przewodniczącego Rady Rodziców lub dyrektora przedszkola. Osoby zaproszone mają jedynie głos doradczy.</w:t>
      </w:r>
      <w:r w:rsidR="007B55C3">
        <w:rPr>
          <w:rFonts w:ascii="Arial" w:hAnsi="Arial" w:cs="Arial"/>
          <w:sz w:val="24"/>
          <w:szCs w:val="24"/>
        </w:rPr>
        <w:tab/>
      </w:r>
      <w:r w:rsidR="007B55C3">
        <w:rPr>
          <w:rFonts w:ascii="Arial" w:hAnsi="Arial" w:cs="Arial"/>
          <w:sz w:val="24"/>
          <w:szCs w:val="24"/>
        </w:rPr>
        <w:br/>
      </w:r>
    </w:p>
    <w:p w:rsidR="008873E9" w:rsidRPr="007B55C3" w:rsidRDefault="008873E9" w:rsidP="007B55C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B55C3">
        <w:rPr>
          <w:rFonts w:ascii="Arial" w:hAnsi="Arial" w:cs="Arial"/>
          <w:sz w:val="24"/>
          <w:szCs w:val="24"/>
        </w:rPr>
        <w:t>Zebrania Rady Rodziców są protokołowane i stanowią dokumentację placówki.</w:t>
      </w:r>
    </w:p>
    <w:p w:rsidR="008873E9" w:rsidRPr="008873E9" w:rsidRDefault="008873E9" w:rsidP="007B55C3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§</w:t>
      </w:r>
      <w:r w:rsidRPr="008873E9">
        <w:rPr>
          <w:rFonts w:ascii="Arial" w:eastAsia="Times New Roman" w:hAnsi="Arial" w:cs="Arial"/>
          <w:color w:val="000000"/>
          <w:sz w:val="27"/>
          <w:lang w:eastAsia="pl-PL"/>
        </w:rPr>
        <w:t>4</w:t>
      </w:r>
      <w:r w:rsidR="007B55C3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Cele i zadania Rady Rodziców</w:t>
      </w:r>
    </w:p>
    <w:p w:rsidR="008873E9" w:rsidRPr="007B55C3" w:rsidRDefault="008873E9" w:rsidP="007B55C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B55C3">
        <w:rPr>
          <w:rFonts w:ascii="Arial" w:hAnsi="Arial" w:cs="Arial"/>
          <w:sz w:val="24"/>
          <w:szCs w:val="24"/>
        </w:rPr>
        <w:t>Rada Rodziców może występować do dyrektora przedszkola i innych organów przedszkola, organu prowadzącego przedszkole oraz organu sprawującego nadzór pedagogiczny z wnioskami i opiniami we wszystkich sprawach przedszkola.</w:t>
      </w:r>
      <w:r w:rsidR="007B55C3">
        <w:rPr>
          <w:rFonts w:ascii="Arial" w:hAnsi="Arial" w:cs="Arial"/>
          <w:sz w:val="24"/>
          <w:szCs w:val="24"/>
        </w:rPr>
        <w:br/>
      </w:r>
    </w:p>
    <w:p w:rsidR="008873E9" w:rsidRPr="007B55C3" w:rsidRDefault="008873E9" w:rsidP="007B55C3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B55C3">
        <w:rPr>
          <w:rFonts w:ascii="Arial" w:hAnsi="Arial" w:cs="Arial"/>
          <w:sz w:val="24"/>
          <w:szCs w:val="24"/>
        </w:rPr>
        <w:t>Do kompetencji Rady Rodziców należy:</w:t>
      </w:r>
    </w:p>
    <w:p w:rsidR="007B55C3" w:rsidRDefault="007B55C3" w:rsidP="007B55C3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projektu planu finansowego składanego przez dyrektora przedszkola</w:t>
      </w:r>
      <w:r w:rsidR="00A602E3">
        <w:rPr>
          <w:rFonts w:ascii="Arial" w:hAnsi="Arial" w:cs="Arial"/>
          <w:sz w:val="24"/>
          <w:szCs w:val="24"/>
        </w:rPr>
        <w:t>,</w:t>
      </w:r>
    </w:p>
    <w:p w:rsidR="00A602E3" w:rsidRDefault="008873E9" w:rsidP="00A602E3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B55C3">
        <w:rPr>
          <w:rFonts w:ascii="Arial" w:hAnsi="Arial" w:cs="Arial"/>
          <w:sz w:val="24"/>
          <w:szCs w:val="24"/>
        </w:rPr>
        <w:t>Wyrażanie opinii na temat pracy  nauczycieli ubiegających się o kolejny </w:t>
      </w:r>
      <w:r w:rsidR="007B55C3">
        <w:rPr>
          <w:rFonts w:ascii="Arial" w:hAnsi="Arial" w:cs="Arial"/>
          <w:sz w:val="24"/>
          <w:szCs w:val="24"/>
        </w:rPr>
        <w:t xml:space="preserve"> </w:t>
      </w:r>
      <w:r w:rsidRPr="007B55C3">
        <w:rPr>
          <w:rFonts w:ascii="Arial" w:hAnsi="Arial" w:cs="Arial"/>
          <w:sz w:val="24"/>
          <w:szCs w:val="24"/>
        </w:rPr>
        <w:t>stopień awansu zawodow</w:t>
      </w:r>
      <w:r w:rsidR="007B55C3">
        <w:rPr>
          <w:rFonts w:ascii="Arial" w:hAnsi="Arial" w:cs="Arial"/>
          <w:sz w:val="24"/>
          <w:szCs w:val="24"/>
        </w:rPr>
        <w:t>ego (jej brak nie wstrzymuje postępowania)</w:t>
      </w:r>
      <w:r w:rsidR="00A602E3">
        <w:rPr>
          <w:rFonts w:ascii="Arial" w:hAnsi="Arial" w:cs="Arial"/>
          <w:sz w:val="24"/>
          <w:szCs w:val="24"/>
        </w:rPr>
        <w:t>.</w:t>
      </w:r>
      <w:r w:rsidRPr="00A602E3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 </w:t>
      </w:r>
      <w:r w:rsidR="00A602E3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br/>
      </w:r>
    </w:p>
    <w:p w:rsidR="008873E9" w:rsidRPr="00A602E3" w:rsidRDefault="008873E9" w:rsidP="00A602E3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602E3">
        <w:rPr>
          <w:rFonts w:ascii="Arial" w:hAnsi="Arial" w:cs="Arial"/>
          <w:sz w:val="24"/>
          <w:szCs w:val="24"/>
        </w:rPr>
        <w:t>Do zadań Rady Rodziców należy:</w:t>
      </w:r>
    </w:p>
    <w:p w:rsidR="008873E9" w:rsidRDefault="00A602E3" w:rsidP="00A602E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873E9" w:rsidRPr="00A602E3">
        <w:rPr>
          <w:rFonts w:ascii="Arial" w:hAnsi="Arial" w:cs="Arial"/>
          <w:sz w:val="24"/>
          <w:szCs w:val="24"/>
        </w:rPr>
        <w:t>spółdziałanie z przedszkolem w celu jednolitego oddziaływania na dzieci przez rodzinę i przedszkole w procesie opiekuńczym, wychowawczym i dydaktycznym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</w:p>
    <w:p w:rsidR="008873E9" w:rsidRDefault="00A602E3" w:rsidP="00A602E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873E9" w:rsidRPr="00A602E3">
        <w:rPr>
          <w:rFonts w:ascii="Arial" w:hAnsi="Arial" w:cs="Arial"/>
          <w:sz w:val="24"/>
          <w:szCs w:val="24"/>
        </w:rPr>
        <w:t>odejmowanie decyzji o przeznaczeniu i wydawaniu środków ze składek rodzicó</w:t>
      </w:r>
      <w:r>
        <w:rPr>
          <w:rFonts w:ascii="Arial" w:hAnsi="Arial" w:cs="Arial"/>
          <w:sz w:val="24"/>
          <w:szCs w:val="24"/>
        </w:rPr>
        <w:t>w w porozumieniu z dyrektorem (</w:t>
      </w:r>
      <w:r w:rsidR="008873E9" w:rsidRPr="00A602E3">
        <w:rPr>
          <w:rFonts w:ascii="Arial" w:hAnsi="Arial" w:cs="Arial"/>
          <w:sz w:val="24"/>
          <w:szCs w:val="24"/>
        </w:rPr>
        <w:t>m.in. środki wydawane są na rzecz dzieci, doposażenie</w:t>
      </w:r>
      <w:r>
        <w:rPr>
          <w:rFonts w:ascii="Arial" w:hAnsi="Arial" w:cs="Arial"/>
          <w:sz w:val="24"/>
          <w:szCs w:val="24"/>
        </w:rPr>
        <w:t xml:space="preserve"> w</w:t>
      </w:r>
      <w:r w:rsidR="00420415">
        <w:rPr>
          <w:rFonts w:ascii="Arial" w:hAnsi="Arial" w:cs="Arial"/>
          <w:sz w:val="24"/>
          <w:szCs w:val="24"/>
        </w:rPr>
        <w:t xml:space="preserve"> pomoce dydaktyczne i sprzęt), </w:t>
      </w:r>
    </w:p>
    <w:p w:rsidR="008873E9" w:rsidRDefault="00A602E3" w:rsidP="00A602E3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873E9" w:rsidRPr="00A602E3">
        <w:rPr>
          <w:rFonts w:ascii="Arial" w:hAnsi="Arial" w:cs="Arial"/>
          <w:sz w:val="24"/>
          <w:szCs w:val="24"/>
        </w:rPr>
        <w:t xml:space="preserve">dział przedstawicieli rodziców w komisji konkursowej powołanej </w:t>
      </w:r>
      <w:r>
        <w:rPr>
          <w:rFonts w:ascii="Arial" w:hAnsi="Arial" w:cs="Arial"/>
          <w:sz w:val="24"/>
          <w:szCs w:val="24"/>
        </w:rPr>
        <w:br/>
      </w:r>
      <w:r w:rsidR="008873E9" w:rsidRPr="00A602E3">
        <w:rPr>
          <w:rFonts w:ascii="Arial" w:hAnsi="Arial" w:cs="Arial"/>
          <w:sz w:val="24"/>
          <w:szCs w:val="24"/>
        </w:rPr>
        <w:t>w celu wyboru dyrektora</w:t>
      </w:r>
      <w:r w:rsidR="00420415">
        <w:rPr>
          <w:rFonts w:ascii="Arial" w:hAnsi="Arial" w:cs="Arial"/>
          <w:sz w:val="24"/>
          <w:szCs w:val="24"/>
        </w:rPr>
        <w:t>,</w:t>
      </w:r>
    </w:p>
    <w:p w:rsidR="008873E9" w:rsidRDefault="00A602E3" w:rsidP="00A602E3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73E9" w:rsidRPr="00A602E3">
        <w:rPr>
          <w:rFonts w:ascii="Arial" w:hAnsi="Arial" w:cs="Arial"/>
          <w:sz w:val="24"/>
          <w:szCs w:val="24"/>
        </w:rPr>
        <w:t>piniowanie dziennej stawki żywieniowej</w:t>
      </w:r>
      <w:r>
        <w:rPr>
          <w:rFonts w:ascii="Arial" w:hAnsi="Arial" w:cs="Arial"/>
          <w:sz w:val="24"/>
          <w:szCs w:val="24"/>
        </w:rPr>
        <w:t>,</w:t>
      </w:r>
    </w:p>
    <w:p w:rsidR="008873E9" w:rsidRDefault="00A602E3" w:rsidP="00A602E3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873E9" w:rsidRPr="00A602E3">
        <w:rPr>
          <w:rFonts w:ascii="Arial" w:hAnsi="Arial" w:cs="Arial"/>
          <w:sz w:val="24"/>
          <w:szCs w:val="24"/>
        </w:rPr>
        <w:t>dział członków Rady w komisji rekrutacyjnej dzieci do przedszkola, jeżeli zgłosi się więcej dzieci niż jest miejsc</w:t>
      </w:r>
      <w:r w:rsidR="00420415">
        <w:rPr>
          <w:rFonts w:ascii="Arial" w:hAnsi="Arial" w:cs="Arial"/>
          <w:sz w:val="24"/>
          <w:szCs w:val="24"/>
        </w:rPr>
        <w:t>,</w:t>
      </w:r>
    </w:p>
    <w:p w:rsidR="008873E9" w:rsidRPr="00A602E3" w:rsidRDefault="00A602E3" w:rsidP="00A602E3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873E9" w:rsidRPr="00A602E3">
        <w:rPr>
          <w:rFonts w:ascii="Arial" w:hAnsi="Arial" w:cs="Arial"/>
          <w:sz w:val="24"/>
          <w:szCs w:val="24"/>
        </w:rPr>
        <w:t>odejmowanie inicjatyw na rzecz rozwoju przedszkola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8873E9" w:rsidRPr="00A602E3" w:rsidRDefault="008873E9" w:rsidP="00A602E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602E3">
        <w:rPr>
          <w:rFonts w:ascii="Arial" w:hAnsi="Arial" w:cs="Arial"/>
          <w:sz w:val="24"/>
          <w:szCs w:val="24"/>
        </w:rPr>
        <w:lastRenderedPageBreak/>
        <w:t>Uchwały Rady Rodziców zapada</w:t>
      </w:r>
      <w:r w:rsidR="00A602E3">
        <w:rPr>
          <w:rFonts w:ascii="Arial" w:hAnsi="Arial" w:cs="Arial"/>
          <w:sz w:val="24"/>
          <w:szCs w:val="24"/>
        </w:rPr>
        <w:t xml:space="preserve">ją zwykłą większością głosów, </w:t>
      </w:r>
      <w:r w:rsidR="00A602E3">
        <w:rPr>
          <w:rFonts w:ascii="Arial" w:hAnsi="Arial" w:cs="Arial"/>
          <w:sz w:val="24"/>
          <w:szCs w:val="24"/>
        </w:rPr>
        <w:br/>
        <w:t xml:space="preserve">w </w:t>
      </w:r>
      <w:r w:rsidRPr="00A602E3">
        <w:rPr>
          <w:rFonts w:ascii="Arial" w:hAnsi="Arial" w:cs="Arial"/>
          <w:sz w:val="24"/>
          <w:szCs w:val="24"/>
        </w:rPr>
        <w:t>głosowaniu jawnym, przy obecności, co najmniej połowy uprawnionych.</w:t>
      </w:r>
      <w:r w:rsidR="00A602E3">
        <w:rPr>
          <w:rFonts w:ascii="Arial" w:hAnsi="Arial" w:cs="Arial"/>
          <w:sz w:val="24"/>
          <w:szCs w:val="24"/>
        </w:rPr>
        <w:br/>
      </w:r>
    </w:p>
    <w:p w:rsidR="00420415" w:rsidRPr="00420415" w:rsidRDefault="008873E9" w:rsidP="004204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602E3">
        <w:rPr>
          <w:rFonts w:ascii="Arial" w:hAnsi="Arial" w:cs="Arial"/>
          <w:sz w:val="24"/>
          <w:szCs w:val="24"/>
        </w:rPr>
        <w:t>Jeśli uchwały i inne decyzje Rady Rodziców są sprzeczne z obowiązującymi przepisami lub interesem przedszkola, dyrektor placówki zawiesza ich wykonanie i przedstawia sprawę do decyzji organowi prowadzącemu.</w:t>
      </w:r>
    </w:p>
    <w:p w:rsidR="008873E9" w:rsidRDefault="008873E9" w:rsidP="00A602E3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7"/>
          <w:lang w:eastAsia="pl-PL"/>
        </w:rPr>
      </w:pP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§5</w:t>
      </w:r>
      <w:r w:rsidR="00A602E3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 xml:space="preserve">Zasady gospodarki finansowej i wydatkowania funduszy </w:t>
      </w:r>
      <w:r w:rsidR="00A602E3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br/>
      </w:r>
      <w:r w:rsidRPr="008873E9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Rady Rodziców</w:t>
      </w:r>
    </w:p>
    <w:p w:rsidR="00420415" w:rsidRPr="00664293" w:rsidRDefault="00420415" w:rsidP="00664293">
      <w:pPr>
        <w:pStyle w:val="Akapitzlist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664293">
        <w:rPr>
          <w:rFonts w:ascii="Arial" w:hAnsi="Arial" w:cs="Arial"/>
          <w:sz w:val="24"/>
          <w:szCs w:val="24"/>
        </w:rPr>
        <w:t>W celu wspierania statutowej działalności przedszkola Rada Rodziców może gromadzić fundusze, które pochodzą z:</w:t>
      </w:r>
    </w:p>
    <w:p w:rsidR="00420415" w:rsidRDefault="00420415" w:rsidP="00420415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dobrowolnych składek rodziców, </w:t>
      </w:r>
    </w:p>
    <w:p w:rsidR="00420415" w:rsidRDefault="00420415" w:rsidP="00420415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darowizn,</w:t>
      </w:r>
    </w:p>
    <w:p w:rsidR="00420415" w:rsidRDefault="00420415" w:rsidP="00420415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zysków z imprez dochodowych, </w:t>
      </w:r>
    </w:p>
    <w:p w:rsidR="00664293" w:rsidRDefault="00664293" w:rsidP="00420415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innych źródeł,</w:t>
      </w:r>
      <w:r>
        <w:rPr>
          <w:rFonts w:ascii="Arial" w:hAnsi="Arial" w:cs="Arial"/>
          <w:sz w:val="24"/>
          <w:szCs w:val="24"/>
        </w:rPr>
        <w:br/>
      </w:r>
    </w:p>
    <w:p w:rsidR="00420415" w:rsidRDefault="00420415" w:rsidP="00664293">
      <w:pPr>
        <w:pStyle w:val="Akapitzlist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664293">
        <w:rPr>
          <w:rFonts w:ascii="Arial" w:hAnsi="Arial" w:cs="Arial"/>
          <w:sz w:val="24"/>
          <w:szCs w:val="24"/>
        </w:rPr>
        <w:t>Rada Rodziców dysponuje kontem bankowym nr</w:t>
      </w:r>
      <w:r w:rsidR="00664293">
        <w:rPr>
          <w:rFonts w:ascii="Arial" w:hAnsi="Arial" w:cs="Arial"/>
          <w:sz w:val="24"/>
          <w:szCs w:val="24"/>
        </w:rPr>
        <w:t>:</w:t>
      </w:r>
      <w:r w:rsidR="00664293">
        <w:rPr>
          <w:rFonts w:ascii="Arial" w:hAnsi="Arial" w:cs="Arial"/>
          <w:sz w:val="24"/>
          <w:szCs w:val="24"/>
        </w:rPr>
        <w:tab/>
      </w:r>
      <w:r w:rsidR="00664293">
        <w:rPr>
          <w:rFonts w:ascii="Arial" w:hAnsi="Arial" w:cs="Arial"/>
          <w:sz w:val="24"/>
          <w:szCs w:val="24"/>
        </w:rPr>
        <w:tab/>
      </w:r>
      <w:r w:rsidR="00664293">
        <w:rPr>
          <w:rFonts w:ascii="Arial" w:hAnsi="Arial" w:cs="Arial"/>
          <w:sz w:val="24"/>
          <w:szCs w:val="24"/>
        </w:rPr>
        <w:tab/>
      </w:r>
      <w:r w:rsidR="00664293">
        <w:rPr>
          <w:rFonts w:ascii="Arial" w:hAnsi="Arial" w:cs="Arial"/>
          <w:sz w:val="24"/>
          <w:szCs w:val="24"/>
        </w:rPr>
        <w:tab/>
      </w:r>
      <w:r w:rsidR="00664293">
        <w:rPr>
          <w:rFonts w:ascii="Arial" w:hAnsi="Arial" w:cs="Arial"/>
          <w:sz w:val="24"/>
          <w:szCs w:val="24"/>
        </w:rPr>
        <w:br/>
      </w:r>
      <w:r w:rsidRPr="00664293">
        <w:rPr>
          <w:rFonts w:ascii="Arial" w:hAnsi="Arial" w:cs="Arial"/>
          <w:sz w:val="24"/>
          <w:szCs w:val="24"/>
        </w:rPr>
        <w:t>12 1560 0013 2875 8186 7000 0001</w:t>
      </w:r>
      <w:r w:rsidR="00664293">
        <w:rPr>
          <w:rFonts w:ascii="Arial" w:hAnsi="Arial" w:cs="Arial"/>
          <w:sz w:val="24"/>
          <w:szCs w:val="24"/>
        </w:rPr>
        <w:t>,</w:t>
      </w:r>
      <w:r w:rsidR="00664293">
        <w:rPr>
          <w:rFonts w:ascii="Arial" w:hAnsi="Arial" w:cs="Arial"/>
          <w:sz w:val="24"/>
          <w:szCs w:val="24"/>
        </w:rPr>
        <w:br/>
      </w:r>
    </w:p>
    <w:p w:rsidR="00664293" w:rsidRDefault="008873E9" w:rsidP="00420415">
      <w:pPr>
        <w:pStyle w:val="Akapitzlist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664293">
        <w:rPr>
          <w:rFonts w:ascii="Arial" w:hAnsi="Arial" w:cs="Arial"/>
          <w:sz w:val="24"/>
          <w:szCs w:val="24"/>
        </w:rPr>
        <w:t>Ewidencję dochodów i wydatków prowadzi skarbnik</w:t>
      </w:r>
      <w:r w:rsidR="00664293">
        <w:rPr>
          <w:rFonts w:ascii="Arial" w:hAnsi="Arial" w:cs="Arial"/>
          <w:sz w:val="24"/>
          <w:szCs w:val="24"/>
        </w:rPr>
        <w:t>,</w:t>
      </w:r>
      <w:r w:rsidR="00664293">
        <w:rPr>
          <w:rFonts w:ascii="Arial" w:hAnsi="Arial" w:cs="Arial"/>
          <w:sz w:val="24"/>
          <w:szCs w:val="24"/>
        </w:rPr>
        <w:br/>
      </w:r>
    </w:p>
    <w:p w:rsidR="00664293" w:rsidRDefault="008873E9" w:rsidP="0042041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664293">
        <w:rPr>
          <w:rFonts w:ascii="Arial" w:hAnsi="Arial" w:cs="Arial"/>
          <w:sz w:val="24"/>
          <w:szCs w:val="24"/>
        </w:rPr>
        <w:t>Rada Rodziców może powierzyć prowadzenie działalności finansowej osobie spoza członków Rady np. pracownikowi przedszkola, określa wtedy zasady wynagradzania tej osoby, na pierwszym zebraniu rady</w:t>
      </w:r>
      <w:r w:rsidR="00664293">
        <w:rPr>
          <w:rFonts w:ascii="Arial" w:hAnsi="Arial" w:cs="Arial"/>
          <w:sz w:val="24"/>
          <w:szCs w:val="24"/>
        </w:rPr>
        <w:t>,</w:t>
      </w:r>
      <w:r w:rsidR="00664293">
        <w:rPr>
          <w:rFonts w:ascii="Arial" w:hAnsi="Arial" w:cs="Arial"/>
          <w:sz w:val="24"/>
          <w:szCs w:val="24"/>
        </w:rPr>
        <w:tab/>
      </w:r>
      <w:r w:rsidR="00664293">
        <w:rPr>
          <w:rFonts w:ascii="Arial" w:hAnsi="Arial" w:cs="Arial"/>
          <w:sz w:val="24"/>
          <w:szCs w:val="24"/>
        </w:rPr>
        <w:br/>
      </w:r>
    </w:p>
    <w:p w:rsidR="008873E9" w:rsidRPr="00664293" w:rsidRDefault="008873E9" w:rsidP="00420415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664293">
        <w:rPr>
          <w:rFonts w:ascii="Arial" w:hAnsi="Arial" w:cs="Arial"/>
          <w:sz w:val="24"/>
          <w:szCs w:val="24"/>
        </w:rPr>
        <w:t>Rada Rodziców może upoważnić dyrektora przedszkola i starszego referenta</w:t>
      </w:r>
      <w:r w:rsidR="00664293">
        <w:rPr>
          <w:rFonts w:ascii="Arial" w:hAnsi="Arial" w:cs="Arial"/>
          <w:sz w:val="24"/>
          <w:szCs w:val="24"/>
        </w:rPr>
        <w:t xml:space="preserve"> do dysponowania funduszem Rady.</w:t>
      </w:r>
    </w:p>
    <w:p w:rsidR="000E235F" w:rsidRDefault="00664293"/>
    <w:sectPr w:rsidR="000E235F" w:rsidSect="0088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8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D5ED2"/>
    <w:multiLevelType w:val="hybridMultilevel"/>
    <w:tmpl w:val="D93EA1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C62FF"/>
    <w:multiLevelType w:val="hybridMultilevel"/>
    <w:tmpl w:val="B1105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B59DB"/>
    <w:multiLevelType w:val="multilevel"/>
    <w:tmpl w:val="F528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E6C87"/>
    <w:multiLevelType w:val="hybridMultilevel"/>
    <w:tmpl w:val="9DA41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7157"/>
    <w:multiLevelType w:val="multilevel"/>
    <w:tmpl w:val="ED3C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D6258"/>
    <w:multiLevelType w:val="multilevel"/>
    <w:tmpl w:val="3E2EF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162BA"/>
    <w:multiLevelType w:val="multilevel"/>
    <w:tmpl w:val="7A86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D6589"/>
    <w:multiLevelType w:val="hybridMultilevel"/>
    <w:tmpl w:val="26B44A4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2D5E82"/>
    <w:multiLevelType w:val="multilevel"/>
    <w:tmpl w:val="E36C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1439C"/>
    <w:multiLevelType w:val="hybridMultilevel"/>
    <w:tmpl w:val="F5E2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61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F52ADF"/>
    <w:multiLevelType w:val="multilevel"/>
    <w:tmpl w:val="BBCC0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E3933"/>
    <w:multiLevelType w:val="hybridMultilevel"/>
    <w:tmpl w:val="6ED20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CA7C4C"/>
    <w:multiLevelType w:val="hybridMultilevel"/>
    <w:tmpl w:val="679AEC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764244A"/>
    <w:multiLevelType w:val="hybridMultilevel"/>
    <w:tmpl w:val="C1881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40B92"/>
    <w:multiLevelType w:val="multilevel"/>
    <w:tmpl w:val="45F0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732B33"/>
    <w:multiLevelType w:val="hybridMultilevel"/>
    <w:tmpl w:val="E11A65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527EC5"/>
    <w:multiLevelType w:val="multilevel"/>
    <w:tmpl w:val="59BC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E8208B"/>
    <w:multiLevelType w:val="hybridMultilevel"/>
    <w:tmpl w:val="2F60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5556C"/>
    <w:multiLevelType w:val="hybridMultilevel"/>
    <w:tmpl w:val="B25C1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B73BB7"/>
    <w:multiLevelType w:val="hybridMultilevel"/>
    <w:tmpl w:val="48266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75DF2"/>
    <w:multiLevelType w:val="hybridMultilevel"/>
    <w:tmpl w:val="C0F89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02647C"/>
    <w:multiLevelType w:val="hybridMultilevel"/>
    <w:tmpl w:val="655E48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C7668B"/>
    <w:multiLevelType w:val="hybridMultilevel"/>
    <w:tmpl w:val="710A0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0351B"/>
    <w:multiLevelType w:val="hybridMultilevel"/>
    <w:tmpl w:val="072457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BC58C7"/>
    <w:multiLevelType w:val="hybridMultilevel"/>
    <w:tmpl w:val="21CA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207AB"/>
    <w:multiLevelType w:val="multilevel"/>
    <w:tmpl w:val="C7B8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664D13"/>
    <w:multiLevelType w:val="hybridMultilevel"/>
    <w:tmpl w:val="2216F9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62074B"/>
    <w:multiLevelType w:val="hybridMultilevel"/>
    <w:tmpl w:val="7A58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E5AED"/>
    <w:multiLevelType w:val="hybridMultilevel"/>
    <w:tmpl w:val="E144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85DE5"/>
    <w:multiLevelType w:val="hybridMultilevel"/>
    <w:tmpl w:val="F25C4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E332A"/>
    <w:multiLevelType w:val="multilevel"/>
    <w:tmpl w:val="3E1C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64526D"/>
    <w:multiLevelType w:val="hybridMultilevel"/>
    <w:tmpl w:val="C6E02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63B8F"/>
    <w:multiLevelType w:val="multilevel"/>
    <w:tmpl w:val="26FC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EE72F8"/>
    <w:multiLevelType w:val="hybridMultilevel"/>
    <w:tmpl w:val="EC8409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BB66FC"/>
    <w:multiLevelType w:val="hybridMultilevel"/>
    <w:tmpl w:val="B81EF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F4140"/>
    <w:multiLevelType w:val="multilevel"/>
    <w:tmpl w:val="D6DA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272BDB"/>
    <w:multiLevelType w:val="hybridMultilevel"/>
    <w:tmpl w:val="6408E46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6B6A7F0C"/>
    <w:multiLevelType w:val="multilevel"/>
    <w:tmpl w:val="FE20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C77755"/>
    <w:multiLevelType w:val="hybridMultilevel"/>
    <w:tmpl w:val="AA04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044DF"/>
    <w:multiLevelType w:val="multilevel"/>
    <w:tmpl w:val="FE20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C230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BFD7C90"/>
    <w:multiLevelType w:val="hybridMultilevel"/>
    <w:tmpl w:val="E27A1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B3A63"/>
    <w:multiLevelType w:val="hybridMultilevel"/>
    <w:tmpl w:val="329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27590"/>
    <w:multiLevelType w:val="hybridMultilevel"/>
    <w:tmpl w:val="D5444E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34"/>
  </w:num>
  <w:num w:numId="3">
    <w:abstractNumId w:val="3"/>
  </w:num>
  <w:num w:numId="4">
    <w:abstractNumId w:val="27"/>
  </w:num>
  <w:num w:numId="5">
    <w:abstractNumId w:val="16"/>
  </w:num>
  <w:num w:numId="6">
    <w:abstractNumId w:val="7"/>
  </w:num>
  <w:num w:numId="7">
    <w:abstractNumId w:val="11"/>
  </w:num>
  <w:num w:numId="8">
    <w:abstractNumId w:val="18"/>
  </w:num>
  <w:num w:numId="9">
    <w:abstractNumId w:val="6"/>
  </w:num>
  <w:num w:numId="10">
    <w:abstractNumId w:val="37"/>
  </w:num>
  <w:num w:numId="11">
    <w:abstractNumId w:val="12"/>
  </w:num>
  <w:num w:numId="12">
    <w:abstractNumId w:val="5"/>
  </w:num>
  <w:num w:numId="13">
    <w:abstractNumId w:val="32"/>
  </w:num>
  <w:num w:numId="14">
    <w:abstractNumId w:val="9"/>
  </w:num>
  <w:num w:numId="15">
    <w:abstractNumId w:val="10"/>
  </w:num>
  <w:num w:numId="16">
    <w:abstractNumId w:val="2"/>
  </w:num>
  <w:num w:numId="17">
    <w:abstractNumId w:val="31"/>
  </w:num>
  <w:num w:numId="18">
    <w:abstractNumId w:val="40"/>
  </w:num>
  <w:num w:numId="19">
    <w:abstractNumId w:val="42"/>
  </w:num>
  <w:num w:numId="20">
    <w:abstractNumId w:val="0"/>
  </w:num>
  <w:num w:numId="21">
    <w:abstractNumId w:val="41"/>
  </w:num>
  <w:num w:numId="22">
    <w:abstractNumId w:val="14"/>
  </w:num>
  <w:num w:numId="23">
    <w:abstractNumId w:val="30"/>
  </w:num>
  <w:num w:numId="24">
    <w:abstractNumId w:val="38"/>
  </w:num>
  <w:num w:numId="25">
    <w:abstractNumId w:val="1"/>
  </w:num>
  <w:num w:numId="26">
    <w:abstractNumId w:val="8"/>
  </w:num>
  <w:num w:numId="27">
    <w:abstractNumId w:val="22"/>
  </w:num>
  <w:num w:numId="28">
    <w:abstractNumId w:val="20"/>
  </w:num>
  <w:num w:numId="29">
    <w:abstractNumId w:val="43"/>
  </w:num>
  <w:num w:numId="30">
    <w:abstractNumId w:val="44"/>
  </w:num>
  <w:num w:numId="31">
    <w:abstractNumId w:val="45"/>
  </w:num>
  <w:num w:numId="32">
    <w:abstractNumId w:val="29"/>
  </w:num>
  <w:num w:numId="33">
    <w:abstractNumId w:val="13"/>
  </w:num>
  <w:num w:numId="34">
    <w:abstractNumId w:val="26"/>
  </w:num>
  <w:num w:numId="35">
    <w:abstractNumId w:val="33"/>
  </w:num>
  <w:num w:numId="36">
    <w:abstractNumId w:val="36"/>
  </w:num>
  <w:num w:numId="37">
    <w:abstractNumId w:val="15"/>
  </w:num>
  <w:num w:numId="38">
    <w:abstractNumId w:val="28"/>
  </w:num>
  <w:num w:numId="39">
    <w:abstractNumId w:val="17"/>
  </w:num>
  <w:num w:numId="40">
    <w:abstractNumId w:val="24"/>
  </w:num>
  <w:num w:numId="41">
    <w:abstractNumId w:val="19"/>
  </w:num>
  <w:num w:numId="42">
    <w:abstractNumId w:val="23"/>
  </w:num>
  <w:num w:numId="43">
    <w:abstractNumId w:val="4"/>
  </w:num>
  <w:num w:numId="44">
    <w:abstractNumId w:val="35"/>
  </w:num>
  <w:num w:numId="45">
    <w:abstractNumId w:val="25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73E9"/>
    <w:rsid w:val="00420415"/>
    <w:rsid w:val="00664293"/>
    <w:rsid w:val="007B55C3"/>
    <w:rsid w:val="008873E9"/>
    <w:rsid w:val="00A602E3"/>
    <w:rsid w:val="00B373B6"/>
    <w:rsid w:val="00DC3B6F"/>
    <w:rsid w:val="00F9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73E9"/>
    <w:rPr>
      <w:b/>
      <w:bCs/>
    </w:rPr>
  </w:style>
  <w:style w:type="character" w:customStyle="1" w:styleId="pagespeed627964546">
    <w:name w:val="page_speed_627964546"/>
    <w:basedOn w:val="Domylnaczcionkaakapitu"/>
    <w:rsid w:val="008873E9"/>
  </w:style>
  <w:style w:type="character" w:styleId="Hipercze">
    <w:name w:val="Hyperlink"/>
    <w:basedOn w:val="Domylnaczcionkaakapitu"/>
    <w:uiPriority w:val="99"/>
    <w:semiHidden/>
    <w:unhideWhenUsed/>
    <w:rsid w:val="008873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7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podglad/1445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2021-03-11T16:13:00Z</dcterms:created>
  <dcterms:modified xsi:type="dcterms:W3CDTF">2021-03-11T16:59:00Z</dcterms:modified>
</cp:coreProperties>
</file>